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7BD" w:rsidRDefault="00D027B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D027B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027BD" w:rsidRDefault="00D027BD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027BD" w:rsidRDefault="00D027BD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D027BD" w:rsidRDefault="00D027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027BD" w:rsidRDefault="00D027BD">
      <w:pPr>
        <w:pStyle w:val="ConsPlusNormal"/>
        <w:jc w:val="center"/>
      </w:pPr>
    </w:p>
    <w:p w:rsidR="00D027BD" w:rsidRDefault="00D027BD">
      <w:pPr>
        <w:pStyle w:val="ConsPlusTitle"/>
        <w:jc w:val="center"/>
      </w:pPr>
      <w:r>
        <w:t>РОССИЙСКАЯ ФЕДЕРАЦИЯ</w:t>
      </w:r>
    </w:p>
    <w:p w:rsidR="00D027BD" w:rsidRDefault="00D027BD">
      <w:pPr>
        <w:pStyle w:val="ConsPlusTitle"/>
        <w:jc w:val="center"/>
      </w:pPr>
    </w:p>
    <w:p w:rsidR="00D027BD" w:rsidRDefault="00D027BD">
      <w:pPr>
        <w:pStyle w:val="ConsPlusTitle"/>
        <w:jc w:val="center"/>
      </w:pPr>
      <w:r>
        <w:t>ФЕДЕРАЛЬНЫЙ ЗАКОН</w:t>
      </w:r>
    </w:p>
    <w:p w:rsidR="00D027BD" w:rsidRDefault="00D027BD">
      <w:pPr>
        <w:pStyle w:val="ConsPlusTitle"/>
        <w:jc w:val="center"/>
      </w:pPr>
    </w:p>
    <w:p w:rsidR="00D027BD" w:rsidRDefault="00D027BD">
      <w:pPr>
        <w:pStyle w:val="ConsPlusTitle"/>
        <w:jc w:val="center"/>
      </w:pPr>
      <w:r>
        <w:t>О ПОРЯДКЕ РАССМОТРЕНИЯ ОБРАЩЕНИЙ</w:t>
      </w:r>
    </w:p>
    <w:p w:rsidR="00D027BD" w:rsidRDefault="00D027BD">
      <w:pPr>
        <w:pStyle w:val="ConsPlusTitle"/>
        <w:jc w:val="center"/>
      </w:pPr>
      <w:r>
        <w:t>ГРАЖДАН РОССИЙСКОЙ ФЕДЕРАЦИИ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jc w:val="right"/>
      </w:pPr>
      <w:r>
        <w:t>Принят</w:t>
      </w:r>
    </w:p>
    <w:p w:rsidR="00D027BD" w:rsidRDefault="00D027BD">
      <w:pPr>
        <w:pStyle w:val="ConsPlusNormal"/>
        <w:jc w:val="right"/>
      </w:pPr>
      <w:r>
        <w:t>Государственной Думой</w:t>
      </w:r>
    </w:p>
    <w:p w:rsidR="00D027BD" w:rsidRDefault="00D027BD">
      <w:pPr>
        <w:pStyle w:val="ConsPlusNormal"/>
        <w:jc w:val="right"/>
      </w:pPr>
      <w:r>
        <w:t>21 апреля 2006 года</w:t>
      </w:r>
    </w:p>
    <w:p w:rsidR="00D027BD" w:rsidRDefault="00D027BD">
      <w:pPr>
        <w:pStyle w:val="ConsPlusNormal"/>
        <w:jc w:val="right"/>
      </w:pPr>
    </w:p>
    <w:p w:rsidR="00D027BD" w:rsidRDefault="00D027BD">
      <w:pPr>
        <w:pStyle w:val="ConsPlusNormal"/>
        <w:jc w:val="right"/>
      </w:pPr>
      <w:r>
        <w:t>Одобрен</w:t>
      </w:r>
    </w:p>
    <w:p w:rsidR="00D027BD" w:rsidRDefault="00D027BD">
      <w:pPr>
        <w:pStyle w:val="ConsPlusNormal"/>
        <w:jc w:val="right"/>
      </w:pPr>
      <w:r>
        <w:t>Советом Федерации</w:t>
      </w:r>
    </w:p>
    <w:p w:rsidR="00D027BD" w:rsidRDefault="00D027BD">
      <w:pPr>
        <w:pStyle w:val="ConsPlusNormal"/>
        <w:jc w:val="right"/>
      </w:pPr>
      <w:r>
        <w:t>26 апреля 2006 года</w:t>
      </w:r>
    </w:p>
    <w:p w:rsidR="00D027BD" w:rsidRDefault="00D027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027B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027BD" w:rsidRDefault="00D027B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27BD" w:rsidRDefault="00D027B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4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D027BD" w:rsidRDefault="00D027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5" w:history="1">
              <w:r>
                <w:rPr>
                  <w:color w:val="0000FF"/>
                </w:rPr>
                <w:t>N 227-Ф</w:t>
              </w:r>
              <w:bookmarkStart w:id="0" w:name="_GoBack"/>
              <w:bookmarkEnd w:id="0"/>
              <w:r>
                <w:rPr>
                  <w:color w:val="0000FF"/>
                </w:rPr>
                <w:t>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6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7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D027BD" w:rsidRDefault="00D027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8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9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0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D027BD" w:rsidRDefault="00D027B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1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D027BD" w:rsidRDefault="00D027B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D027BD" w:rsidRDefault="00D027BD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14" w:history="1">
        <w:r>
          <w:rPr>
            <w:color w:val="0000FF"/>
          </w:rPr>
          <w:t>законами</w:t>
        </w:r>
      </w:hyperlink>
      <w:r>
        <w:t xml:space="preserve"> и иными федеральными законами.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 и их должностными лицами.</w:t>
      </w:r>
    </w:p>
    <w:p w:rsidR="00D027BD" w:rsidRDefault="00D027BD">
      <w:pPr>
        <w:pStyle w:val="ConsPlusNormal"/>
        <w:jc w:val="both"/>
      </w:pPr>
      <w:r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D027BD" w:rsidRDefault="00D027BD">
      <w:pPr>
        <w:pStyle w:val="ConsPlusNormal"/>
        <w:jc w:val="both"/>
      </w:pPr>
      <w:r>
        <w:t xml:space="preserve">(часть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</w:t>
      </w:r>
      <w:r>
        <w:lastRenderedPageBreak/>
        <w:t>органе местного самоуправления.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D027BD" w:rsidRDefault="00D027BD">
      <w:pPr>
        <w:pStyle w:val="ConsPlusNormal"/>
        <w:spacing w:before="220"/>
        <w:ind w:firstLine="540"/>
        <w:jc w:val="both"/>
      </w:pPr>
      <w:bookmarkStart w:id="1" w:name="P70"/>
      <w:bookmarkEnd w:id="1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lastRenderedPageBreak/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D027BD" w:rsidRDefault="00D027BD">
      <w:pPr>
        <w:pStyle w:val="ConsPlusNormal"/>
        <w:jc w:val="both"/>
      </w:pPr>
      <w:r>
        <w:t xml:space="preserve">(часть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bookmarkStart w:id="2" w:name="P79"/>
      <w:bookmarkEnd w:id="2"/>
      <w:r>
        <w:t>Статья 8. Направление и регистрация письменного обращения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D027BD" w:rsidRDefault="00D027BD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D027BD" w:rsidRDefault="00D027BD">
      <w:pPr>
        <w:pStyle w:val="ConsPlusNormal"/>
        <w:spacing w:before="220"/>
        <w:ind w:firstLine="540"/>
        <w:jc w:val="both"/>
      </w:pPr>
      <w:bookmarkStart w:id="3" w:name="P88"/>
      <w:bookmarkEnd w:id="3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7. В случае,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</w:t>
      </w:r>
      <w:r>
        <w:lastRenderedPageBreak/>
        <w:t xml:space="preserve">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2. В случае </w:t>
      </w:r>
      <w:proofErr w:type="gramStart"/>
      <w:r>
        <w:t>необходимости</w:t>
      </w:r>
      <w:proofErr w:type="gramEnd"/>
      <w:r>
        <w:t xml:space="preserve">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bookmarkStart w:id="4" w:name="P96"/>
      <w:bookmarkEnd w:id="4"/>
      <w:r>
        <w:t>Статья 10. Рассмотрение обращения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D027BD" w:rsidRDefault="00D027BD">
      <w:pPr>
        <w:pStyle w:val="ConsPlusNormal"/>
        <w:spacing w:before="220"/>
        <w:ind w:firstLine="540"/>
        <w:jc w:val="both"/>
      </w:pPr>
      <w:bookmarkStart w:id="5" w:name="P105"/>
      <w:bookmarkEnd w:id="5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D027BD" w:rsidRDefault="00D027BD">
      <w:pPr>
        <w:pStyle w:val="ConsPlusNormal"/>
        <w:spacing w:before="220"/>
        <w:ind w:firstLine="540"/>
        <w:jc w:val="both"/>
      </w:pPr>
      <w:bookmarkStart w:id="6" w:name="P107"/>
      <w:bookmarkEnd w:id="6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</w:t>
      </w:r>
      <w:r>
        <w:lastRenderedPageBreak/>
        <w:t xml:space="preserve">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D027BD" w:rsidRDefault="00D027BD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bookmarkStart w:id="7" w:name="P110"/>
      <w:bookmarkEnd w:id="7"/>
      <w:r>
        <w:t>Статья 11. Порядок рассмотрения отдельных обращений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D027BD" w:rsidRDefault="00D027BD">
      <w:pPr>
        <w:pStyle w:val="ConsPlusNormal"/>
        <w:spacing w:before="220"/>
        <w:ind w:firstLine="540"/>
        <w:jc w:val="both"/>
      </w:pPr>
      <w:bookmarkStart w:id="8" w:name="P117"/>
      <w:bookmarkEnd w:id="8"/>
      <w:r>
        <w:t xml:space="preserve">4. В случае, если текст письменного обращения не поддается прочтению, ответ на обращение </w:t>
      </w:r>
      <w:proofErr w:type="gramStart"/>
      <w:r>
        <w:t>не дается</w:t>
      </w:r>
      <w:proofErr w:type="gramEnd"/>
      <w: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4.1. В случае, если текст письменного обращения не позволяет определить суть предложения, заявления или жалобы, ответ на обращение </w:t>
      </w:r>
      <w:proofErr w:type="gramStart"/>
      <w:r>
        <w:t>не дается</w:t>
      </w:r>
      <w:proofErr w:type="gramEnd"/>
      <w:r>
        <w:t xml:space="preserve">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D027BD" w:rsidRDefault="00D027BD">
      <w:pPr>
        <w:pStyle w:val="ConsPlusNormal"/>
        <w:jc w:val="both"/>
      </w:pPr>
      <w:r>
        <w:t xml:space="preserve">(часть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D027BD" w:rsidRDefault="00D027BD">
      <w:pPr>
        <w:pStyle w:val="ConsPlusNormal"/>
        <w:spacing w:before="220"/>
        <w:ind w:firstLine="540"/>
        <w:jc w:val="both"/>
      </w:pPr>
      <w:bookmarkStart w:id="9" w:name="P123"/>
      <w:bookmarkEnd w:id="9"/>
      <w:r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</w:t>
      </w:r>
      <w:r>
        <w:lastRenderedPageBreak/>
        <w:t>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D027BD" w:rsidRDefault="00D027BD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D027BD" w:rsidRDefault="00D027BD">
      <w:pPr>
        <w:pStyle w:val="ConsPlusNormal"/>
        <w:jc w:val="both"/>
      </w:pPr>
      <w:r>
        <w:t xml:space="preserve">(в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D027BD" w:rsidRDefault="00D027BD">
      <w:pPr>
        <w:pStyle w:val="ConsPlusNormal"/>
        <w:spacing w:before="220"/>
        <w:ind w:firstLine="540"/>
        <w:jc w:val="both"/>
      </w:pPr>
      <w:bookmarkStart w:id="10" w:name="P132"/>
      <w:bookmarkEnd w:id="10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D027BD" w:rsidRDefault="00D027BD">
      <w:pPr>
        <w:pStyle w:val="ConsPlusNormal"/>
        <w:jc w:val="both"/>
      </w:pPr>
      <w:r>
        <w:t xml:space="preserve">(часть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3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4. Письменное обращение, принятое в ходе личного приема, подлежит регистрации и </w:t>
      </w:r>
      <w:r>
        <w:lastRenderedPageBreak/>
        <w:t>рассмотрению в порядке, установленном настоящим Федеральным законом.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D027BD" w:rsidRDefault="00D027BD">
      <w:pPr>
        <w:pStyle w:val="ConsPlusNormal"/>
        <w:jc w:val="both"/>
      </w:pPr>
      <w:r>
        <w:t xml:space="preserve">(часть 7 введена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5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1) </w:t>
      </w:r>
      <w:hyperlink r:id="rId47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2) </w:t>
      </w:r>
      <w:hyperlink r:id="rId48" w:history="1">
        <w:r>
          <w:rPr>
            <w:color w:val="0000FF"/>
          </w:rPr>
          <w:t>Закон</w:t>
        </w:r>
      </w:hyperlink>
      <w:r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3) </w:t>
      </w:r>
      <w:hyperlink r:id="rId49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</w:t>
      </w:r>
      <w:r>
        <w:lastRenderedPageBreak/>
        <w:t>192);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4) </w:t>
      </w:r>
      <w:hyperlink r:id="rId50" w:history="1">
        <w:r>
          <w:rPr>
            <w:color w:val="0000FF"/>
          </w:rPr>
          <w:t>Закон</w:t>
        </w:r>
      </w:hyperlink>
      <w:r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5) </w:t>
      </w:r>
      <w:hyperlink r:id="rId51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D027BD" w:rsidRDefault="00D027BD">
      <w:pPr>
        <w:pStyle w:val="ConsPlusNormal"/>
        <w:spacing w:before="220"/>
        <w:ind w:firstLine="540"/>
        <w:jc w:val="both"/>
      </w:pPr>
      <w:r>
        <w:t xml:space="preserve">6) </w:t>
      </w:r>
      <w:hyperlink r:id="rId52" w:history="1">
        <w:r>
          <w:rPr>
            <w:color w:val="0000FF"/>
          </w:rPr>
          <w:t>Закон</w:t>
        </w:r>
      </w:hyperlink>
      <w:r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D027BD" w:rsidRDefault="00D027BD">
      <w:pPr>
        <w:pStyle w:val="ConsPlusNormal"/>
        <w:ind w:firstLine="540"/>
        <w:jc w:val="both"/>
      </w:pPr>
    </w:p>
    <w:p w:rsidR="00D027BD" w:rsidRDefault="00D027BD">
      <w:pPr>
        <w:pStyle w:val="ConsPlusNormal"/>
        <w:jc w:val="right"/>
      </w:pPr>
      <w:r>
        <w:t>Президент</w:t>
      </w:r>
    </w:p>
    <w:p w:rsidR="00D027BD" w:rsidRDefault="00D027BD">
      <w:pPr>
        <w:pStyle w:val="ConsPlusNormal"/>
        <w:jc w:val="right"/>
      </w:pPr>
      <w:r>
        <w:t>Российской Федерации</w:t>
      </w:r>
    </w:p>
    <w:p w:rsidR="00D027BD" w:rsidRDefault="00D027BD">
      <w:pPr>
        <w:pStyle w:val="ConsPlusNormal"/>
        <w:jc w:val="right"/>
      </w:pPr>
      <w:r>
        <w:t>В.ПУТИН</w:t>
      </w:r>
    </w:p>
    <w:p w:rsidR="00D027BD" w:rsidRDefault="00D027BD">
      <w:pPr>
        <w:pStyle w:val="ConsPlusNormal"/>
      </w:pPr>
      <w:r>
        <w:t>Москва, Кремль</w:t>
      </w:r>
    </w:p>
    <w:p w:rsidR="00D027BD" w:rsidRDefault="00D027BD">
      <w:pPr>
        <w:pStyle w:val="ConsPlusNormal"/>
        <w:spacing w:before="220"/>
      </w:pPr>
      <w:r>
        <w:t>2 мая 2006 года</w:t>
      </w:r>
    </w:p>
    <w:p w:rsidR="00D027BD" w:rsidRDefault="00D027BD">
      <w:pPr>
        <w:pStyle w:val="ConsPlusNormal"/>
        <w:spacing w:before="220"/>
      </w:pPr>
      <w:r>
        <w:t>N 59-ФЗ</w:t>
      </w:r>
    </w:p>
    <w:p w:rsidR="00D027BD" w:rsidRDefault="00D027BD">
      <w:pPr>
        <w:pStyle w:val="ConsPlusNormal"/>
      </w:pPr>
    </w:p>
    <w:p w:rsidR="00D027BD" w:rsidRDefault="00D027BD">
      <w:pPr>
        <w:pStyle w:val="ConsPlusNormal"/>
      </w:pPr>
    </w:p>
    <w:p w:rsidR="00D027BD" w:rsidRDefault="00D027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446E" w:rsidRDefault="00A6446E"/>
    <w:sectPr w:rsidR="00A6446E" w:rsidSect="00C94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BD"/>
    <w:rsid w:val="00A6446E"/>
    <w:rsid w:val="00D0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82267-E0FD-45BC-B3C1-6348E75C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027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027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EC22067CFE7C6B68FF8312025A85644F9E04250274DA6BADCD0BEE3850D795125F970CD9F54A40BB1686278AB91D87F74010B94BDCM7g2O" TargetMode="External"/><Relationship Id="rId18" Type="http://schemas.openxmlformats.org/officeDocument/2006/relationships/hyperlink" Target="consultantplus://offline/ref=E1EC22067CFE7C6B68FF8312025A85644F960226012A8D69FC9805EB30009F855C1A9A0DD8F74E49E94C9623C3ED1298F55F0EBA55DC73D1MDg9O" TargetMode="External"/><Relationship Id="rId26" Type="http://schemas.openxmlformats.org/officeDocument/2006/relationships/hyperlink" Target="consultantplus://offline/ref=E1EC22067CFE7C6B68FF8312025A85644E93072501268D69FC9805EB30009F855C1A9A0DD8F74F48E74C9623C3ED1298F55F0EBA55DC73D1MDg9O" TargetMode="External"/><Relationship Id="rId39" Type="http://schemas.openxmlformats.org/officeDocument/2006/relationships/hyperlink" Target="consultantplus://offline/ref=E1EC22067CFE7C6B68FF8312025A85644F9E002508248D69FC9805EB30009F855C1A9A0DD8F74D4AE84C9623C3ED1298F55F0EBA55DC73D1MDg9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1EC22067CFE7C6B68FF8312025A85644F9E002508248D69FC9805EB30009F855C1A9A0DD8F74D4BE64C9623C3ED1298F55F0EBA55DC73D1MDg9O" TargetMode="External"/><Relationship Id="rId34" Type="http://schemas.openxmlformats.org/officeDocument/2006/relationships/hyperlink" Target="consultantplus://offline/ref=E1EC22067CFE7C6B68FF8312025A85644E9103220E2A8D69FC9805EB30009F855C1A9A0DD8F6494FEA4C9623C3ED1298F55F0EBA55DC73D1MDg9O" TargetMode="External"/><Relationship Id="rId42" Type="http://schemas.openxmlformats.org/officeDocument/2006/relationships/hyperlink" Target="consultantplus://offline/ref=E1EC22067CFE7C6B68FF8312025A85644F9602210C218D69FC9805EB30009F855C1A9A0DD8F74C43E94C9623C3ED1298F55F0EBA55DC73D1MDg9O" TargetMode="External"/><Relationship Id="rId47" Type="http://schemas.openxmlformats.org/officeDocument/2006/relationships/hyperlink" Target="consultantplus://offline/ref=E1EC22067CFE7C6B68FF8312025A85644C9F01290274DA6BADCD0BEE3850C5954A53960EC6F74C55ED47C0M7g3O" TargetMode="External"/><Relationship Id="rId50" Type="http://schemas.openxmlformats.org/officeDocument/2006/relationships/hyperlink" Target="consultantplus://offline/ref=E1EC22067CFE7C6B68FF8A00005A85644C9307240C29D063F4C109E9370FC0805B0B9A0DDAE94D4AF145C270M8g6O" TargetMode="External"/><Relationship Id="rId7" Type="http://schemas.openxmlformats.org/officeDocument/2006/relationships/hyperlink" Target="consultantplus://offline/ref=E1EC22067CFE7C6B68FF8312025A85644C920B2400218D69FC9805EB30009F855C1A9A0DD8F74D4BE74C9623C3ED1298F55F0EBA55DC73D1MDg9O" TargetMode="External"/><Relationship Id="rId12" Type="http://schemas.openxmlformats.org/officeDocument/2006/relationships/hyperlink" Target="consultantplus://offline/ref=E1EC22067CFE7C6B68FF8312025A85644C950021002B8D69FC9805EB30009F855C1A9A0DD8F74D4DE94C9623C3ED1298F55F0EBA55DC73D1MDg9O" TargetMode="External"/><Relationship Id="rId17" Type="http://schemas.openxmlformats.org/officeDocument/2006/relationships/hyperlink" Target="consultantplus://offline/ref=E1EC22067CFE7C6B68FF8312025A85644F9E04250274DA6BADCD0BEE3850C5954A53960EC6F74C55ED47C0M7g3O" TargetMode="External"/><Relationship Id="rId25" Type="http://schemas.openxmlformats.org/officeDocument/2006/relationships/hyperlink" Target="consultantplus://offline/ref=E1EC22067CFE7C6B68FF8312025A85644F9E002508248D69FC9805EB30009F855C1A9A0DD8F74D4AEF4C9623C3ED1298F55F0EBA55DC73D1MDg9O" TargetMode="External"/><Relationship Id="rId33" Type="http://schemas.openxmlformats.org/officeDocument/2006/relationships/hyperlink" Target="consultantplus://offline/ref=E1EC22067CFE7C6B68FF8312025A85644C920B2400218D69FC9805EB30009F855C1A9A0DD8F74D4BE64C9623C3ED1298F55F0EBA55DC73D1MDg9O" TargetMode="External"/><Relationship Id="rId38" Type="http://schemas.openxmlformats.org/officeDocument/2006/relationships/hyperlink" Target="consultantplus://offline/ref=E1EC22067CFE7C6B68FF8312025A85644C920B2400218D69FC9805EB30009F855C1A9A0DD8F74D4AEF4C9623C3ED1298F55F0EBA55DC73D1MDg9O" TargetMode="External"/><Relationship Id="rId46" Type="http://schemas.openxmlformats.org/officeDocument/2006/relationships/hyperlink" Target="consultantplus://offline/ref=E1EC22067CFE7C6B68FF8312025A85644E9103230B238D69FC9805EB30009F855C1A9A0EDFF54B40BB1686278AB91D87F74010B94BDCM7g2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1EC22067CFE7C6B68FF8312025A85644C920629002B8D69FC9805EB30009F855C1A9A0DD8F74D4AE84C9623C3ED1298F55F0EBA55DC73D1MDg9O" TargetMode="External"/><Relationship Id="rId20" Type="http://schemas.openxmlformats.org/officeDocument/2006/relationships/hyperlink" Target="consultantplus://offline/ref=E1EC22067CFE7C6B68FF8312025A856444950A280929D063F4C109E9370FC0805B0B9A0DDAE94D4AF145C270M8g6O" TargetMode="External"/><Relationship Id="rId29" Type="http://schemas.openxmlformats.org/officeDocument/2006/relationships/hyperlink" Target="consultantplus://offline/ref=E1EC22067CFE7C6B68FF8312025A85644E9103220E2B8D69FC9805EB30009F855C1A9A0DD8F6494AEB4C9623C3ED1298F55F0EBA55DC73D1MDg9O" TargetMode="External"/><Relationship Id="rId41" Type="http://schemas.openxmlformats.org/officeDocument/2006/relationships/hyperlink" Target="consultantplus://offline/ref=E1EC22067CFE7C6B68FF8312025A85644F9602210C218D69FC9805EB30009F855C1A9A0DD8F74C43EA4C9623C3ED1298F55F0EBA55DC73D1MDg9O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EC22067CFE7C6B68FF8312025A85644C920629002B8D69FC9805EB30009F855C1A9A0DD8F74D4AEB4C9623C3ED1298F55F0EBA55DC73D1MDg9O" TargetMode="External"/><Relationship Id="rId11" Type="http://schemas.openxmlformats.org/officeDocument/2006/relationships/hyperlink" Target="consultantplus://offline/ref=E1EC22067CFE7C6B68FF8312025A85644E9707260C278D69FC9805EB30009F855C1A9A0DD8F7484AEB4C9623C3ED1298F55F0EBA55DC73D1MDg9O" TargetMode="External"/><Relationship Id="rId24" Type="http://schemas.openxmlformats.org/officeDocument/2006/relationships/hyperlink" Target="consultantplus://offline/ref=E1EC22067CFE7C6B68FF8312025A85644C9500200B2B8D69FC9805EB30009F855C1A9A0DD8F74D4AEE4C9623C3ED1298F55F0EBA55DC73D1MDg9O" TargetMode="External"/><Relationship Id="rId32" Type="http://schemas.openxmlformats.org/officeDocument/2006/relationships/hyperlink" Target="consultantplus://offline/ref=E1EC22067CFE7C6B68FF8312025A85644F9E002508248D69FC9805EB30009F855C1A9A0DD8F74D4AED4C9623C3ED1298F55F0EBA55DC73D1MDg9O" TargetMode="External"/><Relationship Id="rId37" Type="http://schemas.openxmlformats.org/officeDocument/2006/relationships/hyperlink" Target="consultantplus://offline/ref=E1EC22067CFE7C6B68FF8312025A85644F9E002508248D69FC9805EB30009F855C1A9A0DD8F74D4AEA4C9623C3ED1298F55F0EBA55DC73D1MDg9O" TargetMode="External"/><Relationship Id="rId40" Type="http://schemas.openxmlformats.org/officeDocument/2006/relationships/hyperlink" Target="consultantplus://offline/ref=E1EC22067CFE7C6B68FF8312025A856444950A280929D063F4C109E9370FC0805B0B9A0DDAE94D4AF145C270M8g6O" TargetMode="External"/><Relationship Id="rId45" Type="http://schemas.openxmlformats.org/officeDocument/2006/relationships/hyperlink" Target="consultantplus://offline/ref=E1EC22067CFE7C6B68FF8312025A85644F97062509208D69FC9805EB30009F854E1AC201D9F5534BEE59C07285MBg9O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E1EC22067CFE7C6B68FF8312025A85644F960226012A8D69FC9805EB30009F855C1A9A0DD8F74E49EA4C9623C3ED1298F55F0EBA55DC73D1MDg9O" TargetMode="External"/><Relationship Id="rId15" Type="http://schemas.openxmlformats.org/officeDocument/2006/relationships/hyperlink" Target="consultantplus://offline/ref=E1EC22067CFE7C6B68FF8312025A85644C920629002B8D69FC9805EB30009F855C1A9A0DD8F74D4AEA4C9623C3ED1298F55F0EBA55DC73D1MDg9O" TargetMode="External"/><Relationship Id="rId23" Type="http://schemas.openxmlformats.org/officeDocument/2006/relationships/hyperlink" Target="consultantplus://offline/ref=E1EC22067CFE7C6B68FF8312025A85644C9F06230B208D69FC9805EB30009F855C1A9A0DD8F74C4CEB4C9623C3ED1298F55F0EBA55DC73D1MDg9O" TargetMode="External"/><Relationship Id="rId28" Type="http://schemas.openxmlformats.org/officeDocument/2006/relationships/hyperlink" Target="consultantplus://offline/ref=E1EC22067CFE7C6B68FF8312025A85644E9707260C278D69FC9805EB30009F855C1A9A0DD8F7484AEB4C9623C3ED1298F55F0EBA55DC73D1MDg9O" TargetMode="External"/><Relationship Id="rId36" Type="http://schemas.openxmlformats.org/officeDocument/2006/relationships/hyperlink" Target="consultantplus://offline/ref=E1EC22067CFE7C6B68FF8312025A85644C9602290F228D69FC9805EB30009F855C1A9A0DD8F74D4AEF4C9623C3ED1298F55F0EBA55DC73D1MDg9O" TargetMode="External"/><Relationship Id="rId49" Type="http://schemas.openxmlformats.org/officeDocument/2006/relationships/hyperlink" Target="consultantplus://offline/ref=E1EC22067CFE7C6B68FF8A00005A85644B9E03210274DA6BADCD0BEE3850C5954A53960EC6F74C55ED47C0M7g3O" TargetMode="External"/><Relationship Id="rId10" Type="http://schemas.openxmlformats.org/officeDocument/2006/relationships/hyperlink" Target="consultantplus://offline/ref=E1EC22067CFE7C6B68FF8312025A85644F9E002508248D69FC9805EB30009F855C1A9A0DD8F74D4BE74C9623C3ED1298F55F0EBA55DC73D1MDg9O" TargetMode="External"/><Relationship Id="rId19" Type="http://schemas.openxmlformats.org/officeDocument/2006/relationships/hyperlink" Target="consultantplus://offline/ref=E1EC22067CFE7C6B68FF8312025A85644F960226012A8D69FC9805EB30009F855C1A9A0DD8F74E49E84C9623C3ED1298F55F0EBA55DC73D1MDg9O" TargetMode="External"/><Relationship Id="rId31" Type="http://schemas.openxmlformats.org/officeDocument/2006/relationships/hyperlink" Target="consultantplus://offline/ref=E1EC22067CFE7C6B68FF8312025A856444950A280929D063F4C109E9370FC0805B0B9A0DDAE94D4AF145C270M8g6O" TargetMode="External"/><Relationship Id="rId44" Type="http://schemas.openxmlformats.org/officeDocument/2006/relationships/hyperlink" Target="consultantplus://offline/ref=E1EC22067CFE7C6B68FF8312025A85644C9E0B230B238D69FC9805EB30009F855C1A9A0DD8F74D4BE74C9623C3ED1298F55F0EBA55DC73D1MDg9O" TargetMode="External"/><Relationship Id="rId52" Type="http://schemas.openxmlformats.org/officeDocument/2006/relationships/hyperlink" Target="consultantplus://offline/ref=E1EC22067CFE7C6B68FF8A00005A8564499505250C29D063F4C109E9370FC0805B0B9A0DDAE94D4AF145C270M8g6O" TargetMode="External"/><Relationship Id="rId4" Type="http://schemas.openxmlformats.org/officeDocument/2006/relationships/hyperlink" Target="consultantplus://offline/ref=E1EC22067CFE7C6B68FF8312025A85644C9602290F228D69FC9805EB30009F855C1A9A0DD8F74D4BE74C9623C3ED1298F55F0EBA55DC73D1MDg9O" TargetMode="External"/><Relationship Id="rId9" Type="http://schemas.openxmlformats.org/officeDocument/2006/relationships/hyperlink" Target="consultantplus://offline/ref=E1EC22067CFE7C6B68FF8312025A85644C9E0B230B238D69FC9805EB30009F855C1A9A0DD8F74D4BE74C9623C3ED1298F55F0EBA55DC73D1MDg9O" TargetMode="External"/><Relationship Id="rId14" Type="http://schemas.openxmlformats.org/officeDocument/2006/relationships/hyperlink" Target="consultantplus://offline/ref=E1EC22067CFE7C6B68FF8312025A85644E90042308208D69FC9805EB30009F855C1A9A0DD8F74F4AEE4C9623C3ED1298F55F0EBA55DC73D1MDg9O" TargetMode="External"/><Relationship Id="rId22" Type="http://schemas.openxmlformats.org/officeDocument/2006/relationships/hyperlink" Target="consultantplus://offline/ref=E1EC22067CFE7C6B68FF8312025A85644E9103220E2B8D69FC9805EB30009F855C1A9A0DD8F6494AEB4C9623C3ED1298F55F0EBA55DC73D1MDg9O" TargetMode="External"/><Relationship Id="rId27" Type="http://schemas.openxmlformats.org/officeDocument/2006/relationships/hyperlink" Target="consultantplus://offline/ref=E1EC22067CFE7C6B68FF8312025A85644F9602210C218D69FC9805EB30009F855C1A9A0DD8F74C43ED4C9623C3ED1298F55F0EBA55DC73D1MDg9O" TargetMode="External"/><Relationship Id="rId30" Type="http://schemas.openxmlformats.org/officeDocument/2006/relationships/hyperlink" Target="consultantplus://offline/ref=E1EC22067CFE7C6B68FF8312025A85644F960226012A8D69FC9805EB30009F855C1A9A0DD8F74E48EE4C9623C3ED1298F55F0EBA55DC73D1MDg9O" TargetMode="External"/><Relationship Id="rId35" Type="http://schemas.openxmlformats.org/officeDocument/2006/relationships/hyperlink" Target="consultantplus://offline/ref=E1EC22067CFE7C6B68FF8312025A85644C9602290F228D69FC9805EB30009F855C1A9A0DD8F74D4BE64C9623C3ED1298F55F0EBA55DC73D1MDg9O" TargetMode="External"/><Relationship Id="rId43" Type="http://schemas.openxmlformats.org/officeDocument/2006/relationships/hyperlink" Target="consultantplus://offline/ref=E1EC22067CFE7C6B68FF8312025A85644C920A220D268D69FC9805EB30009F854E1AC201D9F5534BEE59C07285MBg9O" TargetMode="External"/><Relationship Id="rId48" Type="http://schemas.openxmlformats.org/officeDocument/2006/relationships/hyperlink" Target="consultantplus://offline/ref=E1EC22067CFE7C6B68FF8A00005A85644F9F03230274DA6BADCD0BEE3850C5954A53960EC6F74C55ED47C0M7g3O" TargetMode="External"/><Relationship Id="rId8" Type="http://schemas.openxmlformats.org/officeDocument/2006/relationships/hyperlink" Target="consultantplus://offline/ref=E1EC22067CFE7C6B68FF8312025A85644F9602210C218D69FC9805EB30009F855C1A9A0DD8F74C43EE4C9623C3ED1298F55F0EBA55DC73D1MDg9O" TargetMode="External"/><Relationship Id="rId51" Type="http://schemas.openxmlformats.org/officeDocument/2006/relationships/hyperlink" Target="consultantplus://offline/ref=E1EC22067CFE7C6B68FF8A00005A85644A9F00250274DA6BADCD0BEE3850C5954A53960EC6F74C55ED47C0M7g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5057</Words>
  <Characters>28831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Лавренов Артем Олегович</dc:creator>
  <cp:keywords/>
  <dc:description/>
  <cp:lastModifiedBy>Лавренов Артем Олегович</cp:lastModifiedBy>
  <cp:revision>1</cp:revision>
  <dcterms:created xsi:type="dcterms:W3CDTF">2021-01-12T14:32:00Z</dcterms:created>
  <dcterms:modified xsi:type="dcterms:W3CDTF">2021-01-12T14:33:00Z</dcterms:modified>
</cp:coreProperties>
</file>